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DB" w:rsidRPr="00E55054" w:rsidRDefault="006F18DB" w:rsidP="00DE0D43">
      <w:pPr>
        <w:pStyle w:val="Default"/>
      </w:pPr>
      <w:r w:rsidRPr="00E55054">
        <w:t>Individualized Internship Goals:</w:t>
      </w:r>
    </w:p>
    <w:p w:rsidR="006F18DB" w:rsidRPr="00E55054" w:rsidRDefault="006F18DB" w:rsidP="00DE0D43">
      <w:pPr>
        <w:pStyle w:val="Default"/>
      </w:pPr>
    </w:p>
    <w:p w:rsidR="006F18DB" w:rsidRPr="00E55054" w:rsidRDefault="006F18DB" w:rsidP="00DE0D43">
      <w:pPr>
        <w:pStyle w:val="Default"/>
      </w:pPr>
      <w:r w:rsidRPr="00E55054">
        <w:t>I</w:t>
      </w:r>
      <w:r w:rsidR="00DE0D43" w:rsidRPr="00E55054">
        <w:t xml:space="preserve">nterns will develop at least </w:t>
      </w:r>
      <w:r w:rsidR="00DE0D43" w:rsidRPr="00E55054">
        <w:rPr>
          <w:b/>
        </w:rPr>
        <w:t>four personal goals for the internship year</w:t>
      </w:r>
      <w:r w:rsidR="00E55054" w:rsidRPr="00E55054">
        <w:t>. Goals should</w:t>
      </w:r>
      <w:r w:rsidRPr="00E55054">
        <w:t>:</w:t>
      </w:r>
    </w:p>
    <w:p w:rsidR="006F18DB" w:rsidRPr="00E55054" w:rsidRDefault="006F18DB" w:rsidP="006F18DB">
      <w:pPr>
        <w:pStyle w:val="Default"/>
        <w:numPr>
          <w:ilvl w:val="0"/>
          <w:numId w:val="1"/>
        </w:numPr>
      </w:pPr>
      <w:r w:rsidRPr="00E55054">
        <w:t>B</w:t>
      </w:r>
      <w:r w:rsidR="00E55054" w:rsidRPr="00E55054">
        <w:t>e b</w:t>
      </w:r>
      <w:r w:rsidR="00DE0D43" w:rsidRPr="00E55054">
        <w:t>ased on the candidate’s practicum progress,</w:t>
      </w:r>
      <w:r w:rsidRPr="00E55054">
        <w:t xml:space="preserve"> program advising and supervision</w:t>
      </w:r>
      <w:r w:rsidR="00DE0D43" w:rsidRPr="00E55054">
        <w:t xml:space="preserve"> feedback, and</w:t>
      </w:r>
      <w:r w:rsidRPr="00E55054">
        <w:t xml:space="preserve">/or personal achievement goals. </w:t>
      </w:r>
    </w:p>
    <w:p w:rsidR="00E55054" w:rsidRPr="00E55054" w:rsidRDefault="00E55054" w:rsidP="006F18DB">
      <w:pPr>
        <w:pStyle w:val="Default"/>
        <w:numPr>
          <w:ilvl w:val="0"/>
          <w:numId w:val="1"/>
        </w:numPr>
      </w:pPr>
      <w:r w:rsidRPr="00E55054">
        <w:t>Be r</w:t>
      </w:r>
      <w:r w:rsidR="006F18DB" w:rsidRPr="00E55054">
        <w:t xml:space="preserve">ealistic, yet </w:t>
      </w:r>
      <w:r w:rsidRPr="00E55054">
        <w:t>challenging</w:t>
      </w:r>
      <w:r w:rsidR="006F18DB" w:rsidRPr="00E55054">
        <w:t xml:space="preserve"> the intern to stretch personal comfort levels. </w:t>
      </w:r>
    </w:p>
    <w:p w:rsidR="00E55054" w:rsidRPr="00E55054" w:rsidRDefault="00E55054" w:rsidP="006F18DB">
      <w:pPr>
        <w:pStyle w:val="Default"/>
        <w:numPr>
          <w:ilvl w:val="0"/>
          <w:numId w:val="1"/>
        </w:numPr>
      </w:pPr>
      <w:r w:rsidRPr="00E55054">
        <w:t>Be based on consideration of</w:t>
      </w:r>
      <w:r w:rsidR="00DE0D43" w:rsidRPr="00E55054">
        <w:t xml:space="preserve"> the rubrics used to assess inte</w:t>
      </w:r>
      <w:r w:rsidRPr="00E55054">
        <w:t>rn progress</w:t>
      </w:r>
      <w:r w:rsidR="00DE0D43" w:rsidRPr="00E55054">
        <w:t xml:space="preserve"> (e.g., </w:t>
      </w:r>
      <w:r w:rsidR="00DE0D43" w:rsidRPr="00E55054">
        <w:rPr>
          <w:i/>
        </w:rPr>
        <w:t>Professional Work Characteristics</w:t>
      </w:r>
      <w:r w:rsidR="00DE0D43" w:rsidRPr="00E55054">
        <w:t xml:space="preserve">, </w:t>
      </w:r>
      <w:r w:rsidR="00DE0D43" w:rsidRPr="00E55054">
        <w:rPr>
          <w:i/>
        </w:rPr>
        <w:t xml:space="preserve">Diversity </w:t>
      </w:r>
      <w:r w:rsidR="006F18DB" w:rsidRPr="00E55054">
        <w:rPr>
          <w:i/>
        </w:rPr>
        <w:t>Values and Dispositions</w:t>
      </w:r>
      <w:r w:rsidR="006F18DB" w:rsidRPr="00E55054">
        <w:t xml:space="preserve">, or any of the NASP training domains measured by the </w:t>
      </w:r>
      <w:r w:rsidR="006F18DB" w:rsidRPr="00E55054">
        <w:rPr>
          <w:i/>
        </w:rPr>
        <w:t>Field-Based Supervisor Evaluation</w:t>
      </w:r>
      <w:r w:rsidR="006F18DB" w:rsidRPr="00E55054">
        <w:t>).</w:t>
      </w:r>
    </w:p>
    <w:p w:rsidR="00E55054" w:rsidRPr="00E55054" w:rsidRDefault="00E55054" w:rsidP="006F18DB">
      <w:pPr>
        <w:pStyle w:val="Default"/>
        <w:numPr>
          <w:ilvl w:val="0"/>
          <w:numId w:val="1"/>
        </w:numPr>
      </w:pPr>
      <w:r w:rsidRPr="00E55054">
        <w:t>Include at least</w:t>
      </w:r>
      <w:r w:rsidR="006F18DB" w:rsidRPr="00E55054">
        <w:t xml:space="preserve"> one “Content Skill Development” and at least one “Personal/</w:t>
      </w:r>
      <w:r w:rsidRPr="00E55054">
        <w:t>Interpersonal Skill Development” goal (among the four total goals).</w:t>
      </w:r>
    </w:p>
    <w:p w:rsidR="006F18DB" w:rsidRPr="00E55054" w:rsidRDefault="00E55054" w:rsidP="006F18DB">
      <w:pPr>
        <w:pStyle w:val="Default"/>
        <w:numPr>
          <w:ilvl w:val="0"/>
          <w:numId w:val="1"/>
        </w:numPr>
      </w:pPr>
      <w:r w:rsidRPr="00E55054">
        <w:t>Be</w:t>
      </w:r>
      <w:r w:rsidR="00DE0D43" w:rsidRPr="00E55054">
        <w:rPr>
          <w:b/>
        </w:rPr>
        <w:t xml:space="preserve"> specific, observable, and measureable</w:t>
      </w:r>
      <w:r w:rsidR="00DE0D43" w:rsidRPr="00E55054">
        <w:t>.</w:t>
      </w:r>
      <w:r w:rsidR="006F18DB" w:rsidRPr="00E55054">
        <w:t xml:space="preserve"> </w:t>
      </w:r>
      <w:r>
        <w:t xml:space="preserve">Goal progress data must be collected </w:t>
      </w:r>
      <w:r w:rsidR="004B0A26">
        <w:t>and discussed with your supervisor at the end of each semester</w:t>
      </w:r>
      <w:r>
        <w:t>.</w:t>
      </w:r>
      <w:r w:rsidR="004B0A26">
        <w:t xml:space="preserve"> If you suggest a goal was “met” at that time, a common response may be “How do we know it was met?” (i.e., be sure to have supportive data). </w:t>
      </w:r>
      <w:r>
        <w:t xml:space="preserve"> Supportive data may come from more than one source/measure.</w:t>
      </w:r>
      <w:r w:rsidR="004B0A26">
        <w:t xml:space="preserve"> </w:t>
      </w:r>
    </w:p>
    <w:p w:rsidR="006F18DB" w:rsidRPr="00E55054" w:rsidRDefault="006F18DB" w:rsidP="00DE0D43">
      <w:pPr>
        <w:pStyle w:val="Default"/>
      </w:pPr>
    </w:p>
    <w:p w:rsidR="00E55054" w:rsidRDefault="00E55054" w:rsidP="00E55054">
      <w:pPr>
        <w:rPr>
          <w:rFonts w:ascii="Times New Roman" w:hAnsi="Times New Roman" w:cs="Times New Roman"/>
          <w:sz w:val="24"/>
          <w:szCs w:val="24"/>
        </w:rPr>
      </w:pPr>
      <w:r>
        <w:rPr>
          <w:rFonts w:ascii="Times New Roman" w:hAnsi="Times New Roman" w:cs="Times New Roman"/>
          <w:sz w:val="24"/>
          <w:szCs w:val="24"/>
        </w:rPr>
        <w:t>Sample intern goals:</w:t>
      </w:r>
    </w:p>
    <w:p w:rsidR="00D966AF" w:rsidRPr="00B54A86" w:rsidRDefault="00B54A86" w:rsidP="00B54A86">
      <w:pPr>
        <w:pStyle w:val="Default"/>
        <w:numPr>
          <w:ilvl w:val="0"/>
          <w:numId w:val="3"/>
        </w:numPr>
        <w:rPr>
          <w:i/>
        </w:rPr>
      </w:pPr>
      <w:r w:rsidRPr="00B54A86">
        <w:rPr>
          <w:b/>
        </w:rPr>
        <w:t>School Psychology Content Skill Development Goal #1</w:t>
      </w:r>
      <w:r>
        <w:t xml:space="preserve">: I will improve my skill and understanding of school crisis intervention and prevention strategies. My attainment of this goal will be measured in the following ways: a) I will </w:t>
      </w:r>
      <w:r w:rsidRPr="00B54A86">
        <w:rPr>
          <w:u w:val="single"/>
        </w:rPr>
        <w:t>join</w:t>
      </w:r>
      <w:r>
        <w:t xml:space="preserve"> and </w:t>
      </w:r>
      <w:r w:rsidRPr="00B54A86">
        <w:rPr>
          <w:u w:val="single"/>
        </w:rPr>
        <w:t>attend</w:t>
      </w:r>
      <w:r>
        <w:t xml:space="preserve"> all district crisis team meetings, b) I will </w:t>
      </w:r>
      <w:r w:rsidRPr="00B54A86">
        <w:rPr>
          <w:u w:val="single"/>
        </w:rPr>
        <w:t>attend</w:t>
      </w:r>
      <w:r>
        <w:t xml:space="preserve"> PREPaRE workshop #1 at the NASP conference in the spring, earning a certificate of attendance, c) On my formative field-supervisor evaluation at the end of the fall semester, I will earn at least a “4” on the five-point item #27 “</w:t>
      </w:r>
      <w:r w:rsidRPr="00B54A86">
        <w:rPr>
          <w:i/>
        </w:rPr>
        <w:t>Provides or contributes to prevention and intervention programs that promote mental health</w:t>
      </w:r>
      <w:r>
        <w:t>.”</w:t>
      </w:r>
    </w:p>
    <w:p w:rsidR="00B54A86" w:rsidRPr="00B54A86" w:rsidRDefault="00B54A86" w:rsidP="00B54A86">
      <w:pPr>
        <w:pStyle w:val="Default"/>
      </w:pPr>
    </w:p>
    <w:p w:rsidR="00E55054" w:rsidRDefault="003C636A" w:rsidP="00E55054">
      <w:pPr>
        <w:pStyle w:val="ListParagraph"/>
        <w:numPr>
          <w:ilvl w:val="0"/>
          <w:numId w:val="3"/>
        </w:numPr>
        <w:rPr>
          <w:rFonts w:ascii="Times New Roman" w:hAnsi="Times New Roman" w:cs="Times New Roman"/>
          <w:sz w:val="24"/>
          <w:szCs w:val="24"/>
        </w:rPr>
      </w:pPr>
      <w:r w:rsidRPr="003C636A">
        <w:rPr>
          <w:rFonts w:ascii="Times New Roman" w:hAnsi="Times New Roman" w:cs="Times New Roman"/>
          <w:b/>
          <w:sz w:val="24"/>
          <w:szCs w:val="24"/>
        </w:rPr>
        <w:t>Personal/interpersonal Skill Development</w:t>
      </w:r>
      <w:r>
        <w:rPr>
          <w:rFonts w:ascii="Times New Roman" w:hAnsi="Times New Roman" w:cs="Times New Roman"/>
          <w:b/>
          <w:sz w:val="24"/>
          <w:szCs w:val="24"/>
        </w:rPr>
        <w:t xml:space="preserve"> Goal</w:t>
      </w:r>
      <w:r w:rsidRPr="003C636A">
        <w:rPr>
          <w:rFonts w:ascii="Times New Roman" w:hAnsi="Times New Roman" w:cs="Times New Roman"/>
          <w:b/>
          <w:sz w:val="24"/>
          <w:szCs w:val="24"/>
        </w:rPr>
        <w:t xml:space="preserve"> #1:</w:t>
      </w:r>
      <w:r>
        <w:rPr>
          <w:rFonts w:ascii="Times New Roman" w:hAnsi="Times New Roman" w:cs="Times New Roman"/>
          <w:sz w:val="24"/>
          <w:szCs w:val="24"/>
        </w:rPr>
        <w:t xml:space="preserve"> </w:t>
      </w:r>
      <w:r w:rsidR="00E55054" w:rsidRPr="003C636A">
        <w:rPr>
          <w:rFonts w:ascii="Times New Roman" w:hAnsi="Times New Roman" w:cs="Times New Roman"/>
          <w:sz w:val="24"/>
          <w:szCs w:val="24"/>
        </w:rPr>
        <w:t xml:space="preserve">During practicum, my supervisors provided feedback indicating </w:t>
      </w:r>
      <w:r w:rsidRPr="003C636A">
        <w:rPr>
          <w:rFonts w:ascii="Times New Roman" w:hAnsi="Times New Roman" w:cs="Times New Roman"/>
          <w:sz w:val="24"/>
          <w:szCs w:val="24"/>
        </w:rPr>
        <w:t xml:space="preserve">my need to improve my oral communication during team meetings. </w:t>
      </w:r>
      <w:r w:rsidR="00E55054" w:rsidRPr="003C636A">
        <w:rPr>
          <w:rFonts w:ascii="Times New Roman" w:hAnsi="Times New Roman" w:cs="Times New Roman"/>
          <w:sz w:val="24"/>
          <w:szCs w:val="24"/>
        </w:rPr>
        <w:t xml:space="preserve">I will improve my oral communication skills, as measured by the </w:t>
      </w:r>
      <w:r w:rsidR="00E55054" w:rsidRPr="003C636A">
        <w:rPr>
          <w:rFonts w:ascii="Times New Roman" w:hAnsi="Times New Roman" w:cs="Times New Roman"/>
          <w:i/>
          <w:sz w:val="24"/>
          <w:szCs w:val="24"/>
        </w:rPr>
        <w:t>Professional Work Characteristics</w:t>
      </w:r>
      <w:r w:rsidR="00E55054" w:rsidRPr="003C636A">
        <w:rPr>
          <w:rFonts w:ascii="Times New Roman" w:hAnsi="Times New Roman" w:cs="Times New Roman"/>
          <w:sz w:val="24"/>
          <w:szCs w:val="24"/>
        </w:rPr>
        <w:t xml:space="preserve"> form.</w:t>
      </w:r>
      <w:r w:rsidRPr="003C636A">
        <w:rPr>
          <w:rFonts w:ascii="Times New Roman" w:hAnsi="Times New Roman" w:cs="Times New Roman"/>
          <w:sz w:val="24"/>
          <w:szCs w:val="24"/>
        </w:rPr>
        <w:t xml:space="preserve"> I will earn at least a “4” on the five-point oral communication item indicating </w:t>
      </w:r>
      <w:r w:rsidR="00B54A86">
        <w:rPr>
          <w:rFonts w:ascii="Times New Roman" w:hAnsi="Times New Roman" w:cs="Times New Roman"/>
          <w:sz w:val="24"/>
          <w:szCs w:val="24"/>
        </w:rPr>
        <w:t>“</w:t>
      </w:r>
      <w:r w:rsidR="00B54A86" w:rsidRPr="00B54A86">
        <w:rPr>
          <w:rFonts w:ascii="Times New Roman" w:hAnsi="Times New Roman" w:cs="Times New Roman"/>
          <w:i/>
          <w:sz w:val="24"/>
          <w:szCs w:val="24"/>
        </w:rPr>
        <w:t>E</w:t>
      </w:r>
      <w:r w:rsidRPr="00B54A86">
        <w:rPr>
          <w:rFonts w:ascii="Times New Roman" w:hAnsi="Times New Roman" w:cs="Times New Roman"/>
          <w:i/>
          <w:sz w:val="24"/>
          <w:szCs w:val="24"/>
        </w:rPr>
        <w:t>xpresses self in an organized and clear manner.”</w:t>
      </w:r>
      <w:r w:rsidRPr="003C636A">
        <w:rPr>
          <w:rFonts w:ascii="Times New Roman" w:hAnsi="Times New Roman" w:cs="Times New Roman"/>
          <w:sz w:val="24"/>
          <w:szCs w:val="24"/>
        </w:rPr>
        <w:t xml:space="preserve"> Additionally, I will</w:t>
      </w:r>
      <w:r>
        <w:rPr>
          <w:rFonts w:ascii="Times New Roman" w:hAnsi="Times New Roman" w:cs="Times New Roman"/>
          <w:sz w:val="24"/>
          <w:szCs w:val="24"/>
        </w:rPr>
        <w:t xml:space="preserve"> earn at least a “3” on the four-point “</w:t>
      </w:r>
      <w:r w:rsidRPr="00B54A86">
        <w:rPr>
          <w:rFonts w:ascii="Times New Roman" w:hAnsi="Times New Roman" w:cs="Times New Roman"/>
          <w:i/>
          <w:sz w:val="24"/>
          <w:szCs w:val="24"/>
        </w:rPr>
        <w:t xml:space="preserve">Interpersonal skills and </w:t>
      </w:r>
      <w:proofErr w:type="gramStart"/>
      <w:r w:rsidRPr="00B54A86">
        <w:rPr>
          <w:rFonts w:ascii="Times New Roman" w:hAnsi="Times New Roman" w:cs="Times New Roman"/>
          <w:i/>
          <w:sz w:val="24"/>
          <w:szCs w:val="24"/>
        </w:rPr>
        <w:t>communication</w:t>
      </w:r>
      <w:proofErr w:type="gramEnd"/>
      <w:r>
        <w:rPr>
          <w:rFonts w:ascii="Times New Roman" w:hAnsi="Times New Roman" w:cs="Times New Roman"/>
          <w:sz w:val="24"/>
          <w:szCs w:val="24"/>
        </w:rPr>
        <w:t xml:space="preserve">” item on all </w:t>
      </w:r>
      <w:r w:rsidRPr="00D966AF">
        <w:rPr>
          <w:rFonts w:ascii="Times New Roman" w:hAnsi="Times New Roman" w:cs="Times New Roman"/>
          <w:i/>
          <w:sz w:val="24"/>
          <w:szCs w:val="24"/>
        </w:rPr>
        <w:t>Performance-based observation rubrics</w:t>
      </w:r>
      <w:r w:rsidR="00D966AF">
        <w:rPr>
          <w:rFonts w:ascii="Times New Roman" w:hAnsi="Times New Roman" w:cs="Times New Roman"/>
          <w:i/>
          <w:sz w:val="24"/>
          <w:szCs w:val="24"/>
        </w:rPr>
        <w:t xml:space="preserve"> </w:t>
      </w:r>
      <w:r w:rsidR="00D966AF" w:rsidRPr="00D966AF">
        <w:rPr>
          <w:rFonts w:ascii="Times New Roman" w:hAnsi="Times New Roman" w:cs="Times New Roman"/>
          <w:sz w:val="24"/>
          <w:szCs w:val="24"/>
        </w:rPr>
        <w:t>completed by my field-based and university-based supervisors</w:t>
      </w:r>
      <w:r>
        <w:rPr>
          <w:rFonts w:ascii="Times New Roman" w:hAnsi="Times New Roman" w:cs="Times New Roman"/>
          <w:sz w:val="24"/>
          <w:szCs w:val="24"/>
        </w:rPr>
        <w:t xml:space="preserve">. </w:t>
      </w:r>
      <w:r w:rsidRPr="003C636A">
        <w:rPr>
          <w:rFonts w:ascii="Times New Roman" w:hAnsi="Times New Roman" w:cs="Times New Roman"/>
          <w:sz w:val="24"/>
          <w:szCs w:val="24"/>
        </w:rPr>
        <w:t xml:space="preserve"> </w:t>
      </w:r>
      <w:r w:rsidR="00D966AF">
        <w:rPr>
          <w:rFonts w:ascii="Times New Roman" w:hAnsi="Times New Roman" w:cs="Times New Roman"/>
          <w:sz w:val="24"/>
          <w:szCs w:val="24"/>
        </w:rPr>
        <w:t xml:space="preserve">Finally, in order to garner qualitative feedback, I will </w:t>
      </w:r>
      <w:r w:rsidRPr="003C636A">
        <w:rPr>
          <w:rFonts w:ascii="Times New Roman" w:hAnsi="Times New Roman" w:cs="Times New Roman"/>
          <w:sz w:val="24"/>
          <w:szCs w:val="24"/>
        </w:rPr>
        <w:t xml:space="preserve">ask my supervisors to comment specifically about my oral communication skills when </w:t>
      </w:r>
      <w:r w:rsidR="00D966AF">
        <w:rPr>
          <w:rFonts w:ascii="Times New Roman" w:hAnsi="Times New Roman" w:cs="Times New Roman"/>
          <w:sz w:val="24"/>
          <w:szCs w:val="24"/>
        </w:rPr>
        <w:t>they observe me</w:t>
      </w:r>
    </w:p>
    <w:p w:rsidR="00F310FA" w:rsidRPr="00F310FA" w:rsidRDefault="00F310FA" w:rsidP="00F310FA">
      <w:pPr>
        <w:pStyle w:val="ListParagraph"/>
        <w:rPr>
          <w:rFonts w:ascii="Times New Roman" w:hAnsi="Times New Roman" w:cs="Times New Roman"/>
          <w:sz w:val="24"/>
          <w:szCs w:val="24"/>
        </w:rPr>
      </w:pPr>
    </w:p>
    <w:p w:rsidR="00F310FA" w:rsidRDefault="00F310FA" w:rsidP="00E55054">
      <w:pPr>
        <w:pStyle w:val="ListParagraph"/>
        <w:numPr>
          <w:ilvl w:val="0"/>
          <w:numId w:val="3"/>
        </w:numPr>
        <w:rPr>
          <w:rFonts w:ascii="Times New Roman" w:hAnsi="Times New Roman" w:cs="Times New Roman"/>
          <w:sz w:val="24"/>
          <w:szCs w:val="24"/>
        </w:rPr>
      </w:pPr>
      <w:r w:rsidRPr="00B54A86">
        <w:rPr>
          <w:rFonts w:ascii="Times New Roman" w:hAnsi="Times New Roman" w:cs="Times New Roman"/>
          <w:b/>
          <w:sz w:val="24"/>
          <w:szCs w:val="24"/>
        </w:rPr>
        <w:t>School Psychology Content Skill Development Goal #</w:t>
      </w:r>
      <w:r>
        <w:rPr>
          <w:rFonts w:ascii="Times New Roman" w:hAnsi="Times New Roman" w:cs="Times New Roman"/>
          <w:b/>
          <w:sz w:val="24"/>
          <w:szCs w:val="24"/>
        </w:rPr>
        <w:t xml:space="preserve">2: </w:t>
      </w:r>
      <w:r w:rsidRPr="00F310FA">
        <w:rPr>
          <w:rFonts w:ascii="Times New Roman" w:hAnsi="Times New Roman" w:cs="Times New Roman"/>
          <w:sz w:val="24"/>
          <w:szCs w:val="24"/>
        </w:rPr>
        <w:t>I will improve my</w:t>
      </w:r>
      <w:r>
        <w:rPr>
          <w:rFonts w:ascii="Times New Roman" w:hAnsi="Times New Roman" w:cs="Times New Roman"/>
          <w:sz w:val="24"/>
          <w:szCs w:val="24"/>
        </w:rPr>
        <w:t xml:space="preserve"> assessment skills with ethnically diverse students. While the internship requires me to be part of only two ethnically diverse cases</w:t>
      </w:r>
      <w:r w:rsidR="007F5EEA">
        <w:rPr>
          <w:rFonts w:ascii="Times New Roman" w:hAnsi="Times New Roman" w:cs="Times New Roman"/>
          <w:sz w:val="24"/>
          <w:szCs w:val="24"/>
        </w:rPr>
        <w:t xml:space="preserve"> each semester</w:t>
      </w:r>
      <w:r>
        <w:rPr>
          <w:rFonts w:ascii="Times New Roman" w:hAnsi="Times New Roman" w:cs="Times New Roman"/>
          <w:sz w:val="24"/>
          <w:szCs w:val="24"/>
        </w:rPr>
        <w:t xml:space="preserve">, I will seek out </w:t>
      </w:r>
      <w:r w:rsidR="007F5EEA">
        <w:rPr>
          <w:rFonts w:ascii="Times New Roman" w:hAnsi="Times New Roman" w:cs="Times New Roman"/>
          <w:sz w:val="24"/>
          <w:szCs w:val="24"/>
        </w:rPr>
        <w:t>at least four</w:t>
      </w:r>
      <w:r>
        <w:rPr>
          <w:rFonts w:ascii="Times New Roman" w:hAnsi="Times New Roman" w:cs="Times New Roman"/>
          <w:sz w:val="24"/>
          <w:szCs w:val="24"/>
        </w:rPr>
        <w:t xml:space="preserve"> assessment cases involving ethnically diverse learners</w:t>
      </w:r>
      <w:r w:rsidR="007F5EEA">
        <w:rPr>
          <w:rFonts w:ascii="Times New Roman" w:hAnsi="Times New Roman" w:cs="Times New Roman"/>
          <w:sz w:val="24"/>
          <w:szCs w:val="24"/>
        </w:rPr>
        <w:t xml:space="preserve"> each semester</w:t>
      </w:r>
      <w:r>
        <w:rPr>
          <w:rFonts w:ascii="Times New Roman" w:hAnsi="Times New Roman" w:cs="Times New Roman"/>
          <w:sz w:val="24"/>
          <w:szCs w:val="24"/>
        </w:rPr>
        <w:t xml:space="preserve">. I will include best practice evaluation strategies as needed in each case (e.g., increased use of qualitative strategies like interviewing and observing, use of cultural liaisons, use of nonverbal cognitive measures, etc.). </w:t>
      </w:r>
      <w:r w:rsidR="007F5EEA">
        <w:rPr>
          <w:rFonts w:ascii="Times New Roman" w:hAnsi="Times New Roman" w:cs="Times New Roman"/>
          <w:sz w:val="24"/>
          <w:szCs w:val="24"/>
        </w:rPr>
        <w:t xml:space="preserve">I will address my culturally competent practice skills for at least 30 minutes of the required two hours of field-based supervision each week (extra notations will be made on my supervision hour log).  </w:t>
      </w:r>
      <w:r>
        <w:rPr>
          <w:rFonts w:ascii="Times New Roman" w:hAnsi="Times New Roman" w:cs="Times New Roman"/>
          <w:sz w:val="24"/>
          <w:szCs w:val="24"/>
        </w:rPr>
        <w:t xml:space="preserve">Additionally, I will earn at least a “4” on all of the five-point items on the </w:t>
      </w:r>
      <w:r w:rsidRPr="007F5EEA">
        <w:rPr>
          <w:rFonts w:ascii="Times New Roman" w:hAnsi="Times New Roman" w:cs="Times New Roman"/>
          <w:i/>
          <w:sz w:val="24"/>
          <w:szCs w:val="24"/>
        </w:rPr>
        <w:t>Diversity Values and Dispositions</w:t>
      </w:r>
      <w:r>
        <w:rPr>
          <w:rFonts w:ascii="Times New Roman" w:hAnsi="Times New Roman" w:cs="Times New Roman"/>
          <w:sz w:val="24"/>
          <w:szCs w:val="24"/>
        </w:rPr>
        <w:t xml:space="preserve"> rubric</w:t>
      </w:r>
      <w:r w:rsidR="007F5EEA">
        <w:rPr>
          <w:rFonts w:ascii="Times New Roman" w:hAnsi="Times New Roman" w:cs="Times New Roman"/>
          <w:sz w:val="24"/>
          <w:szCs w:val="24"/>
        </w:rPr>
        <w:t>, completed by my field-bases supervisor in the spring.</w:t>
      </w:r>
    </w:p>
    <w:p w:rsidR="004B0A26" w:rsidRPr="004B0A26" w:rsidRDefault="004B0A26" w:rsidP="004B0A26">
      <w:pPr>
        <w:pStyle w:val="ListParagraph"/>
        <w:rPr>
          <w:rFonts w:ascii="Times New Roman" w:hAnsi="Times New Roman" w:cs="Times New Roman"/>
          <w:sz w:val="24"/>
          <w:szCs w:val="24"/>
        </w:rPr>
      </w:pPr>
    </w:p>
    <w:p w:rsidR="004B0A26" w:rsidRDefault="004B0A26" w:rsidP="004B0A26">
      <w:pPr>
        <w:rPr>
          <w:rFonts w:ascii="Times New Roman" w:hAnsi="Times New Roman" w:cs="Times New Roman"/>
          <w:sz w:val="24"/>
          <w:szCs w:val="24"/>
        </w:rPr>
      </w:pPr>
    </w:p>
    <w:p w:rsidR="004B0A26" w:rsidRPr="00E55054" w:rsidRDefault="004B0A26" w:rsidP="004B0A26">
      <w:pPr>
        <w:pStyle w:val="Default"/>
      </w:pPr>
      <w:r>
        <w:lastRenderedPageBreak/>
        <w:t>A</w:t>
      </w:r>
      <w:r w:rsidRPr="00E55054">
        <w:t xml:space="preserve">ll goals will be developed near the end of the practicum year and must be approved by the field-based and university-based supervisors in the fall of the internship year. Once approved, the supervisors will agree to help support the intern’s stated goals. Goal progress will be re-assessed at the end of the first semester of the internship. At that time, the intern must set new goals to replace any goals deemed “met.” Unmet goals may be revised, if necessary. </w:t>
      </w:r>
    </w:p>
    <w:p w:rsidR="004B0A26" w:rsidRPr="00E55054" w:rsidRDefault="004B0A26" w:rsidP="004B0A26">
      <w:pPr>
        <w:rPr>
          <w:rFonts w:ascii="Times New Roman" w:hAnsi="Times New Roman" w:cs="Times New Roman"/>
          <w:sz w:val="24"/>
          <w:szCs w:val="24"/>
        </w:rPr>
      </w:pPr>
    </w:p>
    <w:p w:rsidR="004B0A26" w:rsidRDefault="004B0A26" w:rsidP="004B0A26">
      <w:pPr>
        <w:pStyle w:val="ListParagraph"/>
        <w:numPr>
          <w:ilvl w:val="0"/>
          <w:numId w:val="2"/>
        </w:numPr>
        <w:rPr>
          <w:rFonts w:ascii="Times New Roman" w:hAnsi="Times New Roman" w:cs="Times New Roman"/>
          <w:sz w:val="24"/>
          <w:szCs w:val="24"/>
        </w:rPr>
      </w:pPr>
      <w:r w:rsidRPr="00E55054">
        <w:rPr>
          <w:rFonts w:ascii="Times New Roman" w:hAnsi="Times New Roman" w:cs="Times New Roman"/>
          <w:sz w:val="24"/>
          <w:szCs w:val="24"/>
        </w:rPr>
        <w:t>SPSY Content Skill Development</w:t>
      </w:r>
      <w:r>
        <w:rPr>
          <w:rFonts w:ascii="Times New Roman" w:hAnsi="Times New Roman" w:cs="Times New Roman"/>
          <w:sz w:val="24"/>
          <w:szCs w:val="24"/>
        </w:rPr>
        <w:t xml:space="preserve"> Goal</w:t>
      </w:r>
      <w:r w:rsidRPr="00E55054">
        <w:rPr>
          <w:rFonts w:ascii="Times New Roman" w:hAnsi="Times New Roman" w:cs="Times New Roman"/>
          <w:sz w:val="24"/>
          <w:szCs w:val="24"/>
        </w:rPr>
        <w:t xml:space="preserve"> #1:</w:t>
      </w:r>
    </w:p>
    <w:p w:rsidR="004B0A26" w:rsidRDefault="004B0A26" w:rsidP="004B0A26">
      <w:pPr>
        <w:rPr>
          <w:rFonts w:ascii="Times New Roman" w:hAnsi="Times New Roman" w:cs="Times New Roman"/>
          <w:sz w:val="24"/>
          <w:szCs w:val="24"/>
        </w:rPr>
      </w:pPr>
    </w:p>
    <w:p w:rsidR="004B0A26" w:rsidRDefault="004B0A26" w:rsidP="004B0A26">
      <w:pPr>
        <w:rPr>
          <w:rFonts w:ascii="Times New Roman" w:hAnsi="Times New Roman" w:cs="Times New Roman"/>
          <w:sz w:val="24"/>
          <w:szCs w:val="24"/>
        </w:rPr>
      </w:pPr>
    </w:p>
    <w:p w:rsidR="004B0A26" w:rsidRDefault="004B0A26" w:rsidP="004B0A26">
      <w:pPr>
        <w:rPr>
          <w:rFonts w:ascii="Times New Roman" w:hAnsi="Times New Roman" w:cs="Times New Roman"/>
          <w:sz w:val="24"/>
          <w:szCs w:val="24"/>
        </w:rPr>
      </w:pPr>
    </w:p>
    <w:p w:rsidR="004B0A26" w:rsidRDefault="004B0A26" w:rsidP="004B0A26">
      <w:pPr>
        <w:rPr>
          <w:rFonts w:ascii="Times New Roman" w:hAnsi="Times New Roman" w:cs="Times New Roman"/>
          <w:sz w:val="24"/>
          <w:szCs w:val="24"/>
        </w:rPr>
      </w:pPr>
    </w:p>
    <w:p w:rsidR="004B0A26" w:rsidRPr="004B0A26" w:rsidRDefault="004B0A26" w:rsidP="004B0A26">
      <w:pPr>
        <w:rPr>
          <w:rFonts w:ascii="Times New Roman" w:hAnsi="Times New Roman" w:cs="Times New Roman"/>
          <w:sz w:val="24"/>
          <w:szCs w:val="24"/>
        </w:rPr>
      </w:pPr>
    </w:p>
    <w:p w:rsidR="004B0A26" w:rsidRDefault="004B0A26" w:rsidP="004B0A26">
      <w:pPr>
        <w:pStyle w:val="ListParagraph"/>
        <w:numPr>
          <w:ilvl w:val="0"/>
          <w:numId w:val="2"/>
        </w:numPr>
        <w:rPr>
          <w:rFonts w:ascii="Times New Roman" w:hAnsi="Times New Roman" w:cs="Times New Roman"/>
          <w:sz w:val="24"/>
          <w:szCs w:val="24"/>
        </w:rPr>
      </w:pPr>
      <w:r w:rsidRPr="00E55054">
        <w:rPr>
          <w:rFonts w:ascii="Times New Roman" w:hAnsi="Times New Roman" w:cs="Times New Roman"/>
          <w:sz w:val="24"/>
          <w:szCs w:val="24"/>
        </w:rPr>
        <w:t>SPSY Content Skill Development</w:t>
      </w:r>
      <w:r>
        <w:rPr>
          <w:rFonts w:ascii="Times New Roman" w:hAnsi="Times New Roman" w:cs="Times New Roman"/>
          <w:sz w:val="24"/>
          <w:szCs w:val="24"/>
        </w:rPr>
        <w:t xml:space="preserve"> Goal</w:t>
      </w:r>
      <w:r w:rsidRPr="00E55054">
        <w:rPr>
          <w:rFonts w:ascii="Times New Roman" w:hAnsi="Times New Roman" w:cs="Times New Roman"/>
          <w:sz w:val="24"/>
          <w:szCs w:val="24"/>
        </w:rPr>
        <w:t xml:space="preserve"> #2:</w:t>
      </w:r>
    </w:p>
    <w:p w:rsidR="004B0A26" w:rsidRDefault="004B0A26" w:rsidP="004B0A26">
      <w:pPr>
        <w:rPr>
          <w:rFonts w:ascii="Times New Roman" w:hAnsi="Times New Roman" w:cs="Times New Roman"/>
          <w:sz w:val="24"/>
          <w:szCs w:val="24"/>
        </w:rPr>
      </w:pPr>
    </w:p>
    <w:p w:rsidR="004B0A26" w:rsidRDefault="004B0A26" w:rsidP="004B0A26">
      <w:pPr>
        <w:rPr>
          <w:rFonts w:ascii="Times New Roman" w:hAnsi="Times New Roman" w:cs="Times New Roman"/>
          <w:sz w:val="24"/>
          <w:szCs w:val="24"/>
        </w:rPr>
      </w:pPr>
    </w:p>
    <w:p w:rsidR="004B0A26" w:rsidRDefault="004B0A26" w:rsidP="004B0A26">
      <w:pPr>
        <w:rPr>
          <w:rFonts w:ascii="Times New Roman" w:hAnsi="Times New Roman" w:cs="Times New Roman"/>
          <w:sz w:val="24"/>
          <w:szCs w:val="24"/>
        </w:rPr>
      </w:pPr>
    </w:p>
    <w:p w:rsidR="004B0A26" w:rsidRDefault="004B0A26" w:rsidP="004B0A26">
      <w:pPr>
        <w:rPr>
          <w:rFonts w:ascii="Times New Roman" w:hAnsi="Times New Roman" w:cs="Times New Roman"/>
          <w:sz w:val="24"/>
          <w:szCs w:val="24"/>
        </w:rPr>
      </w:pPr>
    </w:p>
    <w:p w:rsidR="004B0A26" w:rsidRPr="004B0A26" w:rsidRDefault="004B0A26" w:rsidP="004B0A26">
      <w:pPr>
        <w:rPr>
          <w:rFonts w:ascii="Times New Roman" w:hAnsi="Times New Roman" w:cs="Times New Roman"/>
          <w:sz w:val="24"/>
          <w:szCs w:val="24"/>
        </w:rPr>
      </w:pPr>
    </w:p>
    <w:p w:rsidR="004B0A26" w:rsidRDefault="004B0A26" w:rsidP="004B0A26">
      <w:pPr>
        <w:pStyle w:val="ListParagraph"/>
        <w:numPr>
          <w:ilvl w:val="0"/>
          <w:numId w:val="2"/>
        </w:numPr>
        <w:rPr>
          <w:rFonts w:ascii="Times New Roman" w:hAnsi="Times New Roman" w:cs="Times New Roman"/>
          <w:sz w:val="24"/>
          <w:szCs w:val="24"/>
        </w:rPr>
      </w:pPr>
      <w:r w:rsidRPr="00E55054">
        <w:rPr>
          <w:rFonts w:ascii="Times New Roman" w:hAnsi="Times New Roman" w:cs="Times New Roman"/>
          <w:sz w:val="24"/>
          <w:szCs w:val="24"/>
        </w:rPr>
        <w:t>Personal/interpersonal Skill Development</w:t>
      </w:r>
      <w:r>
        <w:rPr>
          <w:rFonts w:ascii="Times New Roman" w:hAnsi="Times New Roman" w:cs="Times New Roman"/>
          <w:sz w:val="24"/>
          <w:szCs w:val="24"/>
        </w:rPr>
        <w:t xml:space="preserve"> Goal</w:t>
      </w:r>
      <w:r w:rsidRPr="00E55054">
        <w:rPr>
          <w:rFonts w:ascii="Times New Roman" w:hAnsi="Times New Roman" w:cs="Times New Roman"/>
          <w:sz w:val="24"/>
          <w:szCs w:val="24"/>
        </w:rPr>
        <w:t xml:space="preserve"> #1:</w:t>
      </w:r>
    </w:p>
    <w:p w:rsidR="004B0A26" w:rsidRDefault="004B0A26" w:rsidP="004B0A26">
      <w:pPr>
        <w:rPr>
          <w:rFonts w:ascii="Times New Roman" w:hAnsi="Times New Roman" w:cs="Times New Roman"/>
          <w:sz w:val="24"/>
          <w:szCs w:val="24"/>
        </w:rPr>
      </w:pPr>
    </w:p>
    <w:p w:rsidR="004B0A26" w:rsidRDefault="004B0A26" w:rsidP="004B0A26">
      <w:pPr>
        <w:rPr>
          <w:rFonts w:ascii="Times New Roman" w:hAnsi="Times New Roman" w:cs="Times New Roman"/>
          <w:sz w:val="24"/>
          <w:szCs w:val="24"/>
        </w:rPr>
      </w:pPr>
    </w:p>
    <w:p w:rsidR="004B0A26" w:rsidRDefault="004B0A26" w:rsidP="004B0A26">
      <w:pPr>
        <w:rPr>
          <w:rFonts w:ascii="Times New Roman" w:hAnsi="Times New Roman" w:cs="Times New Roman"/>
          <w:sz w:val="24"/>
          <w:szCs w:val="24"/>
        </w:rPr>
      </w:pPr>
    </w:p>
    <w:p w:rsidR="004B0A26" w:rsidRDefault="004B0A26" w:rsidP="004B0A26">
      <w:pPr>
        <w:rPr>
          <w:rFonts w:ascii="Times New Roman" w:hAnsi="Times New Roman" w:cs="Times New Roman"/>
          <w:sz w:val="24"/>
          <w:szCs w:val="24"/>
        </w:rPr>
      </w:pPr>
    </w:p>
    <w:p w:rsidR="004B0A26" w:rsidRPr="004B0A26" w:rsidRDefault="004B0A26" w:rsidP="004B0A26">
      <w:pPr>
        <w:rPr>
          <w:rFonts w:ascii="Times New Roman" w:hAnsi="Times New Roman" w:cs="Times New Roman"/>
          <w:sz w:val="24"/>
          <w:szCs w:val="24"/>
        </w:rPr>
      </w:pPr>
    </w:p>
    <w:p w:rsidR="004B0A26" w:rsidRDefault="004B0A26" w:rsidP="004B0A26">
      <w:pPr>
        <w:pStyle w:val="ListParagraph"/>
        <w:numPr>
          <w:ilvl w:val="0"/>
          <w:numId w:val="2"/>
        </w:numPr>
        <w:rPr>
          <w:rFonts w:ascii="Times New Roman" w:hAnsi="Times New Roman" w:cs="Times New Roman"/>
          <w:sz w:val="24"/>
          <w:szCs w:val="24"/>
        </w:rPr>
      </w:pPr>
      <w:r w:rsidRPr="00E55054">
        <w:rPr>
          <w:rFonts w:ascii="Times New Roman" w:hAnsi="Times New Roman" w:cs="Times New Roman"/>
          <w:sz w:val="24"/>
          <w:szCs w:val="24"/>
        </w:rPr>
        <w:t>Personal/Interpersonal Skill Development</w:t>
      </w:r>
      <w:r>
        <w:rPr>
          <w:rFonts w:ascii="Times New Roman" w:hAnsi="Times New Roman" w:cs="Times New Roman"/>
          <w:sz w:val="24"/>
          <w:szCs w:val="24"/>
        </w:rPr>
        <w:t xml:space="preserve"> Goal</w:t>
      </w:r>
      <w:r w:rsidRPr="00E55054">
        <w:rPr>
          <w:rFonts w:ascii="Times New Roman" w:hAnsi="Times New Roman" w:cs="Times New Roman"/>
          <w:sz w:val="24"/>
          <w:szCs w:val="24"/>
        </w:rPr>
        <w:t xml:space="preserve"> #2:</w:t>
      </w:r>
    </w:p>
    <w:p w:rsidR="004B0A26" w:rsidRPr="004B0A26" w:rsidRDefault="004B0A26" w:rsidP="004B0A26">
      <w:pPr>
        <w:rPr>
          <w:rFonts w:ascii="Times New Roman" w:hAnsi="Times New Roman" w:cs="Times New Roman"/>
          <w:sz w:val="24"/>
          <w:szCs w:val="24"/>
        </w:rPr>
      </w:pPr>
    </w:p>
    <w:sectPr w:rsidR="004B0A26" w:rsidRPr="004B0A26" w:rsidSect="00377E82">
      <w:pgSz w:w="12240" w:h="16340"/>
      <w:pgMar w:top="1867" w:right="642" w:bottom="659" w:left="865"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127D4"/>
    <w:multiLevelType w:val="hybridMultilevel"/>
    <w:tmpl w:val="08C6D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A876BE"/>
    <w:multiLevelType w:val="hybridMultilevel"/>
    <w:tmpl w:val="3F2C0B9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nsid w:val="738F0032"/>
    <w:multiLevelType w:val="hybridMultilevel"/>
    <w:tmpl w:val="5B320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E0D43"/>
    <w:rsid w:val="00273FA3"/>
    <w:rsid w:val="003C636A"/>
    <w:rsid w:val="004B0A26"/>
    <w:rsid w:val="004F0240"/>
    <w:rsid w:val="006F18DB"/>
    <w:rsid w:val="007F5EEA"/>
    <w:rsid w:val="00AE28BF"/>
    <w:rsid w:val="00B54A86"/>
    <w:rsid w:val="00D21977"/>
    <w:rsid w:val="00D875C0"/>
    <w:rsid w:val="00D966AF"/>
    <w:rsid w:val="00DC5280"/>
    <w:rsid w:val="00DE0D43"/>
    <w:rsid w:val="00E55054"/>
    <w:rsid w:val="00F31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0D4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550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&amp; Tina</dc:creator>
  <cp:lastModifiedBy>Scott Woitaszewski</cp:lastModifiedBy>
  <cp:revision>2</cp:revision>
  <dcterms:created xsi:type="dcterms:W3CDTF">2012-04-26T16:01:00Z</dcterms:created>
  <dcterms:modified xsi:type="dcterms:W3CDTF">2012-04-26T16:01:00Z</dcterms:modified>
</cp:coreProperties>
</file>